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88" w:rsidRDefault="002A6B88">
      <w:r>
        <w:t xml:space="preserve">Directions:  Read the </w:t>
      </w:r>
      <w:r w:rsidRPr="00A918AD">
        <w:rPr>
          <w:i/>
        </w:rPr>
        <w:t xml:space="preserve">Student Controlled </w:t>
      </w:r>
      <w:r w:rsidR="00A918AD">
        <w:rPr>
          <w:i/>
        </w:rPr>
        <w:t>E</w:t>
      </w:r>
      <w:r w:rsidRPr="00A918AD">
        <w:rPr>
          <w:i/>
        </w:rPr>
        <w:t xml:space="preserve">xperiment </w:t>
      </w:r>
      <w:r w:rsidR="00A918AD">
        <w:rPr>
          <w:i/>
        </w:rPr>
        <w:t>L</w:t>
      </w:r>
      <w:r w:rsidRPr="00A918AD">
        <w:rPr>
          <w:i/>
        </w:rPr>
        <w:t>ab</w:t>
      </w:r>
      <w:r>
        <w:t>.  Answer the following questions based on the reading.</w:t>
      </w:r>
    </w:p>
    <w:p w:rsidR="00A918AD" w:rsidRPr="00A918AD" w:rsidRDefault="00A918AD">
      <w:pPr>
        <w:rPr>
          <w:b/>
        </w:rPr>
      </w:pPr>
      <w:r w:rsidRPr="00A918AD">
        <w:rPr>
          <w:b/>
        </w:rPr>
        <w:t>PAGE 1</w:t>
      </w:r>
    </w:p>
    <w:p w:rsidR="002A6B88" w:rsidRDefault="002A6B88">
      <w:r>
        <w:t>1.  Where will all parts of the lab be recorded</w:t>
      </w:r>
      <w:proofErr w:type="gramStart"/>
      <w:r>
        <w:t>?_</w:t>
      </w:r>
      <w:proofErr w:type="gramEnd"/>
      <w:r>
        <w:t>______________________________________________________</w:t>
      </w:r>
    </w:p>
    <w:p w:rsidR="002A6B88" w:rsidRDefault="002A6B88">
      <w:r>
        <w:t>2.  How many problems will your team be required to try to solve with an experiment</w:t>
      </w:r>
      <w:proofErr w:type="gramStart"/>
      <w:r>
        <w:t>?_</w:t>
      </w:r>
      <w:proofErr w:type="gramEnd"/>
      <w:r>
        <w:t>_____________________</w:t>
      </w:r>
    </w:p>
    <w:p w:rsidR="002A6B88" w:rsidRDefault="002A6B88">
      <w:r>
        <w:t>3.  Define a controlled experiment._________________________________________________________________</w:t>
      </w:r>
    </w:p>
    <w:p w:rsidR="002A6B88" w:rsidRDefault="002A6B88">
      <w:r>
        <w:t>_____________________________________________________________________________________________</w:t>
      </w:r>
    </w:p>
    <w:p w:rsidR="002A6B88" w:rsidRDefault="002A6B88">
      <w:r>
        <w:t>4.  What do we call the variable that a group decides to change</w:t>
      </w:r>
      <w:proofErr w:type="gramStart"/>
      <w:r>
        <w:t>?_</w:t>
      </w:r>
      <w:proofErr w:type="gramEnd"/>
      <w:r>
        <w:t>_______________________________________</w:t>
      </w:r>
    </w:p>
    <w:p w:rsidR="002A6B88" w:rsidRDefault="002A6B88">
      <w:r>
        <w:t xml:space="preserve">5.  Circle the correct answer. </w:t>
      </w:r>
    </w:p>
    <w:p w:rsidR="002A6B88" w:rsidRDefault="002A6B88">
      <w:r>
        <w:tab/>
        <w:t xml:space="preserve">The experimental variable for Problem #1 is: </w:t>
      </w:r>
      <w:r>
        <w:tab/>
        <w:t>T-shirt color</w:t>
      </w:r>
      <w:r>
        <w:tab/>
      </w:r>
      <w:r w:rsidR="00A918AD">
        <w:t xml:space="preserve">Sunscreen manufacturer      </w:t>
      </w:r>
      <w:r w:rsidR="00A918AD">
        <w:tab/>
        <w:t xml:space="preserve"> </w:t>
      </w:r>
      <w:r>
        <w:t>type of fabric</w:t>
      </w:r>
    </w:p>
    <w:p w:rsidR="002A6B88" w:rsidRDefault="002A6B88">
      <w:r>
        <w:tab/>
        <w:t xml:space="preserve">The experimental variable for Problem #2 is:  </w:t>
      </w:r>
      <w:r>
        <w:tab/>
        <w:t>T-shirt color</w:t>
      </w:r>
      <w:r>
        <w:tab/>
        <w:t>S</w:t>
      </w:r>
      <w:r w:rsidR="00A918AD">
        <w:t>unscreen manufacturer</w:t>
      </w:r>
      <w:r>
        <w:tab/>
        <w:t>type of fabric</w:t>
      </w:r>
    </w:p>
    <w:p w:rsidR="00A918AD" w:rsidRDefault="00A918AD">
      <w:r>
        <w:tab/>
        <w:t>The experimental variable for Problem #3 is:</w:t>
      </w:r>
      <w:r>
        <w:tab/>
        <w:t>T-shirt color</w:t>
      </w:r>
      <w:r>
        <w:tab/>
        <w:t>Sunscreen manufacturer</w:t>
      </w:r>
      <w:r>
        <w:tab/>
        <w:t>type of fabric</w:t>
      </w:r>
    </w:p>
    <w:p w:rsidR="00A918AD" w:rsidRPr="00A918AD" w:rsidRDefault="00A918AD">
      <w:pPr>
        <w:rPr>
          <w:b/>
        </w:rPr>
      </w:pPr>
      <w:r w:rsidRPr="00A918AD">
        <w:rPr>
          <w:b/>
        </w:rPr>
        <w:t>PAGE 2</w:t>
      </w:r>
    </w:p>
    <w:p w:rsidR="00A918AD" w:rsidRDefault="00A918AD">
      <w:r>
        <w:t>6. The UV detecting beads are acting as __________________ in the lab.</w:t>
      </w:r>
    </w:p>
    <w:p w:rsidR="00A918AD" w:rsidRDefault="00A918AD">
      <w:r>
        <w:t>7.  The UV bulb in the lab is imitating natural ______________________.</w:t>
      </w:r>
    </w:p>
    <w:p w:rsidR="00A918AD" w:rsidRDefault="00A918AD" w:rsidP="00A918AD">
      <w:pPr>
        <w:spacing w:after="0" w:line="240" w:lineRule="auto"/>
      </w:pPr>
      <w:r>
        <w:t xml:space="preserve">8.  Thought question:  Why does each group need to run a baseline test in Part </w:t>
      </w:r>
      <w:r w:rsidR="009E2746">
        <w:t>4</w:t>
      </w:r>
      <w:r>
        <w:t>b</w:t>
      </w:r>
      <w:proofErr w:type="gramStart"/>
      <w:r>
        <w:t>?_</w:t>
      </w:r>
      <w:proofErr w:type="gramEnd"/>
      <w:r>
        <w:t>______________________________</w:t>
      </w:r>
    </w:p>
    <w:p w:rsidR="00A918AD" w:rsidRDefault="00A918AD" w:rsidP="00A918AD">
      <w:pPr>
        <w:spacing w:after="0" w:line="240" w:lineRule="auto"/>
      </w:pPr>
      <w:r>
        <w:t xml:space="preserve">__________________________________________________________________________________________________ </w:t>
      </w:r>
    </w:p>
    <w:p w:rsidR="00A918AD" w:rsidRDefault="00A918AD" w:rsidP="00A918AD">
      <w:pPr>
        <w:spacing w:after="0" w:line="240" w:lineRule="auto"/>
      </w:pPr>
      <w:r>
        <w:t>__________________________________________________________________________________________________</w:t>
      </w:r>
    </w:p>
    <w:p w:rsidR="00A918AD" w:rsidRDefault="00A918AD" w:rsidP="00A918AD">
      <w:pPr>
        <w:spacing w:after="0" w:line="240" w:lineRule="auto"/>
      </w:pPr>
    </w:p>
    <w:p w:rsidR="00A918AD" w:rsidRDefault="00A918AD" w:rsidP="00A918AD">
      <w:pPr>
        <w:spacing w:after="0" w:line="240" w:lineRule="auto"/>
      </w:pPr>
      <w:r>
        <w:t xml:space="preserve">9. A hypothesis statement has ______sections.  </w:t>
      </w:r>
    </w:p>
    <w:p w:rsidR="009E2746" w:rsidRDefault="009E2746" w:rsidP="00A918AD">
      <w:pPr>
        <w:spacing w:after="0" w:line="240" w:lineRule="auto"/>
      </w:pPr>
    </w:p>
    <w:p w:rsidR="009E2746" w:rsidRPr="009E2746" w:rsidRDefault="009E2746" w:rsidP="00A918AD">
      <w:pPr>
        <w:spacing w:after="0" w:line="240" w:lineRule="auto"/>
        <w:rPr>
          <w:b/>
        </w:rPr>
      </w:pPr>
      <w:r w:rsidRPr="00A918AD">
        <w:rPr>
          <w:b/>
        </w:rPr>
        <w:t>PAGE 3</w:t>
      </w:r>
    </w:p>
    <w:p w:rsidR="00A918AD" w:rsidRDefault="00A918AD" w:rsidP="00A918AD">
      <w:pPr>
        <w:spacing w:after="0" w:line="240" w:lineRule="auto"/>
      </w:pPr>
    </w:p>
    <w:p w:rsidR="00A918AD" w:rsidRDefault="00A918AD" w:rsidP="00A918AD">
      <w:pPr>
        <w:spacing w:after="0" w:line="240" w:lineRule="auto"/>
      </w:pPr>
      <w:r>
        <w:t>10.  TRUE/FALSE:   A procedure is usually written in a paragraph.</w:t>
      </w:r>
    </w:p>
    <w:p w:rsidR="00A918AD" w:rsidRDefault="00A918AD" w:rsidP="00A918AD">
      <w:pPr>
        <w:spacing w:after="0" w:line="240" w:lineRule="auto"/>
      </w:pPr>
    </w:p>
    <w:p w:rsidR="00A918AD" w:rsidRDefault="00A918AD" w:rsidP="00A918AD">
      <w:pPr>
        <w:spacing w:after="0" w:line="240" w:lineRule="auto"/>
      </w:pPr>
      <w:r>
        <w:t>11.  TRUE/FALSE:  Each step in a procedure is usually one simple task.</w:t>
      </w:r>
    </w:p>
    <w:p w:rsidR="00A918AD" w:rsidRDefault="00A918AD" w:rsidP="00A918AD">
      <w:pPr>
        <w:spacing w:after="0" w:line="240" w:lineRule="auto"/>
      </w:pPr>
      <w:bookmarkStart w:id="0" w:name="_GoBack"/>
      <w:bookmarkEnd w:id="0"/>
    </w:p>
    <w:p w:rsidR="00A918AD" w:rsidRDefault="00A918AD" w:rsidP="00A918AD">
      <w:pPr>
        <w:spacing w:after="0" w:line="240" w:lineRule="auto"/>
      </w:pPr>
      <w:r>
        <w:t xml:space="preserve">12.  </w:t>
      </w:r>
      <w:r w:rsidR="00F17C72">
        <w:t>Where are data/observations recorded during the lab</w:t>
      </w:r>
      <w:proofErr w:type="gramStart"/>
      <w:r w:rsidR="00F17C72">
        <w:t>?_</w:t>
      </w:r>
      <w:proofErr w:type="gramEnd"/>
      <w:r w:rsidR="00F17C72">
        <w:t>___________________________________________</w:t>
      </w:r>
    </w:p>
    <w:p w:rsidR="00F17C72" w:rsidRDefault="00F17C72" w:rsidP="00A918AD">
      <w:pPr>
        <w:spacing w:after="0" w:line="240" w:lineRule="auto"/>
      </w:pPr>
    </w:p>
    <w:p w:rsidR="00F17C72" w:rsidRDefault="00F17C72" w:rsidP="00A918AD">
      <w:pPr>
        <w:spacing w:after="0" w:line="240" w:lineRule="auto"/>
      </w:pPr>
      <w:r>
        <w:t>13.  TRUE/FALSE:  If you change any steps to the procedure, you should record the edits directly on your procedure.</w:t>
      </w:r>
    </w:p>
    <w:p w:rsidR="00F17C72" w:rsidRDefault="00F17C72" w:rsidP="00A918AD">
      <w:pPr>
        <w:spacing w:after="0" w:line="240" w:lineRule="auto"/>
      </w:pPr>
    </w:p>
    <w:p w:rsidR="00F17C72" w:rsidRDefault="00F17C72" w:rsidP="00A918AD">
      <w:pPr>
        <w:spacing w:after="0" w:line="240" w:lineRule="auto"/>
      </w:pPr>
      <w:r>
        <w:t>14.  TRUE/FALSE:  All members of the team need to have data/observations within their notebooks.</w:t>
      </w:r>
    </w:p>
    <w:p w:rsidR="00F17C72" w:rsidRDefault="00F17C72" w:rsidP="00A918AD">
      <w:pPr>
        <w:spacing w:after="0" w:line="240" w:lineRule="auto"/>
      </w:pPr>
    </w:p>
    <w:p w:rsidR="00F17C72" w:rsidRDefault="00F17C72" w:rsidP="00A918AD">
      <w:pPr>
        <w:spacing w:after="0" w:line="240" w:lineRule="auto"/>
      </w:pPr>
      <w:r>
        <w:t>15.  How many paragraphs does the conclusion portion of the lab contain</w:t>
      </w:r>
      <w:proofErr w:type="gramStart"/>
      <w:r>
        <w:t>?_</w:t>
      </w:r>
      <w:proofErr w:type="gramEnd"/>
      <w:r>
        <w:t>_______</w:t>
      </w:r>
    </w:p>
    <w:p w:rsidR="00F17C72" w:rsidRDefault="00F17C72" w:rsidP="00A918AD">
      <w:pPr>
        <w:spacing w:after="0" w:line="240" w:lineRule="auto"/>
      </w:pPr>
    </w:p>
    <w:p w:rsidR="00F17C72" w:rsidRDefault="00F17C72" w:rsidP="00A918AD">
      <w:pPr>
        <w:spacing w:after="0" w:line="240" w:lineRule="auto"/>
      </w:pPr>
      <w:r>
        <w:t>16.  List 3 ‘things’ that should be in paragraph 1 of the conclusion.</w:t>
      </w:r>
    </w:p>
    <w:p w:rsidR="00F17C72" w:rsidRDefault="00F17C72" w:rsidP="00F17C72">
      <w:pPr>
        <w:pStyle w:val="ListParagraph"/>
        <w:numPr>
          <w:ilvl w:val="0"/>
          <w:numId w:val="1"/>
        </w:numPr>
        <w:spacing w:after="0" w:line="240" w:lineRule="auto"/>
      </w:pPr>
      <w:r>
        <w:t>_________________________________________________________________________________</w:t>
      </w:r>
    </w:p>
    <w:p w:rsidR="00F17C72" w:rsidRDefault="00F17C72" w:rsidP="00F17C72">
      <w:pPr>
        <w:pStyle w:val="ListParagraph"/>
        <w:numPr>
          <w:ilvl w:val="0"/>
          <w:numId w:val="1"/>
        </w:numPr>
        <w:spacing w:after="0" w:line="240" w:lineRule="auto"/>
      </w:pPr>
      <w:r>
        <w:t>_________________________________________________________________________________</w:t>
      </w:r>
    </w:p>
    <w:p w:rsidR="00F17C72" w:rsidRDefault="00F17C72" w:rsidP="00F17C72">
      <w:pPr>
        <w:pStyle w:val="ListParagraph"/>
        <w:numPr>
          <w:ilvl w:val="0"/>
          <w:numId w:val="1"/>
        </w:numPr>
        <w:spacing w:after="0" w:line="240" w:lineRule="auto"/>
      </w:pPr>
      <w:r>
        <w:t>_________________________________________________________________________________</w:t>
      </w:r>
    </w:p>
    <w:p w:rsidR="00A918AD" w:rsidRDefault="00F17C72" w:rsidP="00F17C72">
      <w:pPr>
        <w:spacing w:after="0" w:line="240" w:lineRule="auto"/>
      </w:pPr>
      <w:r>
        <w:t>17.  What is the focus of paragraph 2 of the conclusion?</w:t>
      </w:r>
      <w:r w:rsidR="00A918AD">
        <w:tab/>
      </w:r>
    </w:p>
    <w:sectPr w:rsidR="00A918AD" w:rsidSect="002A6B88">
      <w:head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3F" w:rsidRDefault="0031043F" w:rsidP="002A6B88">
      <w:pPr>
        <w:spacing w:after="0" w:line="240" w:lineRule="auto"/>
      </w:pPr>
      <w:r>
        <w:separator/>
      </w:r>
    </w:p>
  </w:endnote>
  <w:endnote w:type="continuationSeparator" w:id="0">
    <w:p w:rsidR="0031043F" w:rsidRDefault="0031043F" w:rsidP="002A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3F" w:rsidRDefault="0031043F" w:rsidP="002A6B88">
      <w:pPr>
        <w:spacing w:after="0" w:line="240" w:lineRule="auto"/>
      </w:pPr>
      <w:r>
        <w:separator/>
      </w:r>
    </w:p>
  </w:footnote>
  <w:footnote w:type="continuationSeparator" w:id="0">
    <w:p w:rsidR="0031043F" w:rsidRDefault="0031043F" w:rsidP="002A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59"/>
      <w:gridCol w:w="1671"/>
    </w:tblGrid>
    <w:tr w:rsidR="002A6B88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1BD9E4ED499E4F1A8BD40CA7C05EFF5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2A6B88" w:rsidRDefault="00CD3692" w:rsidP="002A6B8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Student controlled experiment on UV radiation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3B05304D19DE48B2841C3518E070C2D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2A6B88" w:rsidRDefault="002A6B88" w:rsidP="002A6B88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HMWK</w:t>
              </w:r>
            </w:p>
          </w:tc>
        </w:sdtContent>
      </w:sdt>
    </w:tr>
  </w:tbl>
  <w:p w:rsidR="002A6B88" w:rsidRDefault="002A6B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D33D7"/>
    <w:multiLevelType w:val="hybridMultilevel"/>
    <w:tmpl w:val="DAA0C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88"/>
    <w:rsid w:val="002A6B88"/>
    <w:rsid w:val="0031043F"/>
    <w:rsid w:val="00776CA7"/>
    <w:rsid w:val="0082316B"/>
    <w:rsid w:val="009E2746"/>
    <w:rsid w:val="00A05281"/>
    <w:rsid w:val="00A918AD"/>
    <w:rsid w:val="00CD3692"/>
    <w:rsid w:val="00F1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88"/>
  </w:style>
  <w:style w:type="paragraph" w:styleId="Footer">
    <w:name w:val="footer"/>
    <w:basedOn w:val="Normal"/>
    <w:link w:val="FooterChar"/>
    <w:uiPriority w:val="99"/>
    <w:unhideWhenUsed/>
    <w:rsid w:val="002A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88"/>
  </w:style>
  <w:style w:type="paragraph" w:styleId="BalloonText">
    <w:name w:val="Balloon Text"/>
    <w:basedOn w:val="Normal"/>
    <w:link w:val="BalloonTextChar"/>
    <w:uiPriority w:val="99"/>
    <w:semiHidden/>
    <w:unhideWhenUsed/>
    <w:rsid w:val="002A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88"/>
  </w:style>
  <w:style w:type="paragraph" w:styleId="Footer">
    <w:name w:val="footer"/>
    <w:basedOn w:val="Normal"/>
    <w:link w:val="FooterChar"/>
    <w:uiPriority w:val="99"/>
    <w:unhideWhenUsed/>
    <w:rsid w:val="002A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88"/>
  </w:style>
  <w:style w:type="paragraph" w:styleId="BalloonText">
    <w:name w:val="Balloon Text"/>
    <w:basedOn w:val="Normal"/>
    <w:link w:val="BalloonTextChar"/>
    <w:uiPriority w:val="99"/>
    <w:semiHidden/>
    <w:unhideWhenUsed/>
    <w:rsid w:val="002A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D9E4ED499E4F1A8BD40CA7C05EF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6DC2-BFF7-479F-BF33-D1E93FCF2604}"/>
      </w:docPartPr>
      <w:docPartBody>
        <w:p w:rsidR="004031E5" w:rsidRDefault="00B15132" w:rsidP="00B15132">
          <w:pPr>
            <w:pStyle w:val="1BD9E4ED499E4F1A8BD40CA7C05EFF5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B05304D19DE48B2841C3518E070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5E7A-69FC-473F-B7E5-393E7C307422}"/>
      </w:docPartPr>
      <w:docPartBody>
        <w:p w:rsidR="004031E5" w:rsidRDefault="00B15132" w:rsidP="00B15132">
          <w:pPr>
            <w:pStyle w:val="3B05304D19DE48B2841C3518E070C2D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32"/>
    <w:rsid w:val="004031E5"/>
    <w:rsid w:val="0073217E"/>
    <w:rsid w:val="00B15132"/>
    <w:rsid w:val="00D1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D9E4ED499E4F1A8BD40CA7C05EFF51">
    <w:name w:val="1BD9E4ED499E4F1A8BD40CA7C05EFF51"/>
    <w:rsid w:val="00B15132"/>
  </w:style>
  <w:style w:type="paragraph" w:customStyle="1" w:styleId="3B05304D19DE48B2841C3518E070C2D0">
    <w:name w:val="3B05304D19DE48B2841C3518E070C2D0"/>
    <w:rsid w:val="00B151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D9E4ED499E4F1A8BD40CA7C05EFF51">
    <w:name w:val="1BD9E4ED499E4F1A8BD40CA7C05EFF51"/>
    <w:rsid w:val="00B15132"/>
  </w:style>
  <w:style w:type="paragraph" w:customStyle="1" w:styleId="3B05304D19DE48B2841C3518E070C2D0">
    <w:name w:val="3B05304D19DE48B2841C3518E070C2D0"/>
    <w:rsid w:val="00B15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HMWK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controlled experiment on UV radiation</vt:lpstr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controlled experiment on UV radiation</dc:title>
  <dc:creator>imhs</dc:creator>
  <cp:lastModifiedBy>Ciarametaro, Christina</cp:lastModifiedBy>
  <cp:revision>3</cp:revision>
  <cp:lastPrinted>2013-12-12T18:04:00Z</cp:lastPrinted>
  <dcterms:created xsi:type="dcterms:W3CDTF">2013-12-12T17:36:00Z</dcterms:created>
  <dcterms:modified xsi:type="dcterms:W3CDTF">2014-10-06T23:56:00Z</dcterms:modified>
</cp:coreProperties>
</file>